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6626" w14:textId="77777777" w:rsidR="0022642F" w:rsidRDefault="0022642F" w:rsidP="0022642F">
      <w:pPr>
        <w:shd w:val="clear" w:color="auto" w:fill="FFFFFF"/>
        <w:spacing w:line="207" w:lineRule="atLeast"/>
        <w:rPr>
          <w:lang w:eastAsia="en-GB"/>
        </w:rPr>
      </w:pPr>
    </w:p>
    <w:p w14:paraId="100AA14A" w14:textId="6E42E3C8" w:rsidR="0022642F" w:rsidRDefault="0022642F" w:rsidP="0022642F">
      <w:pPr>
        <w:shd w:val="clear" w:color="auto" w:fill="FFFFFF"/>
        <w:spacing w:line="207" w:lineRule="atLeast"/>
        <w:rPr>
          <w:color w:val="000000"/>
          <w:lang w:eastAsia="en-GB"/>
        </w:rPr>
      </w:pPr>
      <w:r>
        <w:rPr>
          <w:color w:val="000000"/>
          <w:lang w:eastAsia="en-GB"/>
        </w:rPr>
        <w:t>Please provide answers in the table below:</w:t>
      </w:r>
    </w:p>
    <w:p w14:paraId="17297269" w14:textId="77777777" w:rsidR="0022642F" w:rsidRDefault="0022642F" w:rsidP="0022642F">
      <w:pPr>
        <w:shd w:val="clear" w:color="auto" w:fill="FFFFFF"/>
        <w:spacing w:line="207" w:lineRule="atLeast"/>
        <w:rPr>
          <w:color w:val="000000"/>
          <w:lang w:eastAsia="en-GB"/>
        </w:rPr>
      </w:pPr>
    </w:p>
    <w:p w14:paraId="7E431328" w14:textId="77777777" w:rsidR="0022642F" w:rsidRDefault="0022642F" w:rsidP="0022642F">
      <w:pPr>
        <w:shd w:val="clear" w:color="auto" w:fill="FFFFFF"/>
        <w:spacing w:line="207" w:lineRule="atLeast"/>
        <w:rPr>
          <w:rFonts w:ascii="Arial" w:hAnsi="Arial" w:cs="Arial"/>
          <w:sz w:val="24"/>
          <w:szCs w:val="24"/>
          <w:lang w:eastAsia="en-GB"/>
        </w:rPr>
      </w:pPr>
    </w:p>
    <w:tbl>
      <w:tblPr>
        <w:tblW w:w="10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780"/>
        <w:gridCol w:w="1548"/>
        <w:gridCol w:w="918"/>
        <w:gridCol w:w="1096"/>
        <w:gridCol w:w="932"/>
        <w:gridCol w:w="1341"/>
        <w:gridCol w:w="1215"/>
      </w:tblGrid>
      <w:tr w:rsidR="0022642F" w14:paraId="3557E9A3" w14:textId="77777777" w:rsidTr="0022642F">
        <w:trPr>
          <w:trHeight w:val="461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536D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Type of Application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3147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Supplier Name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1882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Software Name &amp; version / release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3080A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Contract Expiry Date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58238A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Contract extensions available, if any?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344B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Contract Value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0A8F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Annual Fees (Software Support and Maintenance, or SaaS)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30E1EB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Hosting (customer (on premise or cloud) or supplier)</w:t>
            </w:r>
          </w:p>
        </w:tc>
      </w:tr>
      <w:tr w:rsidR="0022642F" w14:paraId="4727A10B" w14:textId="77777777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D009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Financial Management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9721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86C3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9C09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9E0420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0709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9BB7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2DA534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724814EB" w14:textId="77777777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0514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Budgeting &amp; Forecasting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A130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8EDF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D216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625E00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EED5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A21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144281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70465ED4" w14:textId="77777777" w:rsidTr="0022642F">
        <w:trPr>
          <w:trHeight w:val="11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77534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Financial Document Management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3339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B155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B005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898320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852F2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CC1A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2CF881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5D097E5E" w14:textId="77777777" w:rsidTr="0022642F">
        <w:trPr>
          <w:trHeight w:val="311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CF7E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Supplier Invoice Processing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04F1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682B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128F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3CE917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FBD7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0A79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76939C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5FEB5EAC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CCEA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Secure Cheque Printing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1503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5CC0F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4F97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941C28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3599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0D38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B9E0A0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1D6F6C74" w14:textId="77777777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D2C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Income Management (Cash Receipting)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5A5B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34E5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F4F4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7B2496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05B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7FEF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C2DB9A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717D528C" w14:textId="77777777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58E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Procurement (POs &amp;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Reqs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BF86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675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A75B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BF1D8F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613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998C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3771B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4859B55E" w14:textId="77777777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BBEB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eSourcing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eTenders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, Contract Management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1856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7FBA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A5F0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3EB7D6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80CF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469D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AABE78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4F542B76" w14:textId="77777777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C4B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Catalogues / Marketplace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A993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15C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BDDF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36DA5E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377D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B39D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447BF5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06BECEF7" w14:textId="77777777" w:rsidTr="0022642F">
        <w:trPr>
          <w:trHeight w:val="11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3651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Payroll / Payroll Service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A336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03BD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618B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AD0ED9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969D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E191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978465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2549D9BF" w14:textId="77777777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9D04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80A3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D36A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806B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3F6CE7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A046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8CC5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5B5EA0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50F46D39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4204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Performance Management (HR / appraisals)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4DD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5E3B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01AF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8760FB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3ED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DCA0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9AB3E7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6A6A2F8A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0869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Employee Expenses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82C7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F5F0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FCE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345E51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18C7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4B7B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1E8892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4CD89DAE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AD8F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Reporting / Analytics / Business Intelligence / Data Warehouse/ Data Pool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F40E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A443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7CD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AE865D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8436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F125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68F700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390BE9D5" w14:textId="77777777" w:rsidTr="0022642F">
        <w:trPr>
          <w:trHeight w:val="40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FE85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CRM (Client Relationship Management)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F3C8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13BA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98C4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7B02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D379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70F7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6B3C9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5DB86EB8" w14:textId="77777777" w:rsidTr="0022642F">
        <w:trPr>
          <w:trHeight w:val="11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529F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 payments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57C3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7795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5B42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8BB6F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5D9A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B357" w14:textId="77777777"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6D4A4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2C757CCF" w14:textId="77777777" w:rsidTr="0022642F">
        <w:trPr>
          <w:trHeight w:val="405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6C34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Field Services (Works Order Management)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B4D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C364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AAC5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C0206F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0623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2EF4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DF0FFE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4E9DAC88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1DCA7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Access Control Systems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C923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0EB8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7BDE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54B105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B73A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FE90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1ED9FE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7EAEC801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AD48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Artificial Intelligence / Machine Learning / Robotics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6EC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ECE1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5CDE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645E0F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1BC6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48DA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96CFCD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361447B3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DB15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Legal and Legal Forms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6CE7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9D34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B212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69691B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015C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E403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7A2CC5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78FDA56C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7877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Social Care (Adults and Children)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5049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DF4E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8490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F637E5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0CC7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1E29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AFEC00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7ACD3F55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0FF4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Ticketing Solution (if any)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D6E3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94BE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DB13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4F1528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A026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904C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8B79D2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5235C790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9C1D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Inventory Management system / Theatre Stock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E4E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91E5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FD0C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1E7CC5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4903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E1D1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59CDB8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1ACE735F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B03B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Electronic Patient Records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CE3B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7E94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E91A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917584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3887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31EA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5EB18F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24202B9B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D4BB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Hosting or Cloud Provider for Finance Systems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063D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3930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B6EA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49E5A2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3B49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62A5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BB28FD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2642F" w14:paraId="7DFA6326" w14:textId="77777777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ADE8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IT Outsource Provider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5389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F5E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88A5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BE0508" w14:textId="77777777"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F965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6A56" w14:textId="77777777"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E34C7E" w14:textId="77777777"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</w:tbl>
    <w:p w14:paraId="749277F1" w14:textId="77777777" w:rsidR="00C756C3" w:rsidRDefault="00C756C3"/>
    <w:sectPr w:rsidR="00C7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F"/>
    <w:rsid w:val="0022642F"/>
    <w:rsid w:val="00C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3B6C"/>
  <w15:chartTrackingRefBased/>
  <w15:docId w15:val="{92FEEB73-23EB-43A9-9797-B16AA0C6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1180</Characters>
  <Application>Microsoft Office Word</Application>
  <DocSecurity>0</DocSecurity>
  <Lines>9</Lines>
  <Paragraphs>2</Paragraphs>
  <ScaleCrop>false</ScaleCrop>
  <Company>Salisbury NHS Foundation Trust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2021-11-10T12:59:00Z</dcterms:created>
  <dcterms:modified xsi:type="dcterms:W3CDTF">2021-11-10T13:11:00Z</dcterms:modified>
</cp:coreProperties>
</file>